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BC" w:rsidRDefault="00EE5ABC" w:rsidP="00EE5ABC">
      <w:pPr>
        <w:pStyle w:val="Standard"/>
        <w:autoSpaceDE w:val="0"/>
        <w:spacing w:after="200" w:line="276" w:lineRule="auto"/>
      </w:pPr>
      <w:r>
        <w:rPr>
          <w:b/>
          <w:bCs/>
          <w:lang w:val="en-US"/>
        </w:rPr>
        <w:t>SEZNAM POM</w:t>
      </w:r>
      <w:r>
        <w:rPr>
          <w:b/>
          <w:bCs/>
        </w:rPr>
        <w:t>ŮCEK 5. ročník</w:t>
      </w:r>
    </w:p>
    <w:p w:rsidR="00EE5ABC" w:rsidRDefault="00EE5ABC" w:rsidP="00EE5ABC">
      <w:pPr>
        <w:pStyle w:val="Standard"/>
        <w:autoSpaceDE w:val="0"/>
        <w:spacing w:after="200" w:line="276" w:lineRule="auto"/>
      </w:pPr>
      <w:r>
        <w:t>1. Přezůvky – podepsané.</w:t>
      </w:r>
    </w:p>
    <w:p w:rsidR="00EE5ABC" w:rsidRDefault="00EE5ABC" w:rsidP="00EE5ABC">
      <w:pPr>
        <w:pStyle w:val="Standard"/>
        <w:autoSpaceDE w:val="0"/>
        <w:spacing w:after="200" w:line="276" w:lineRule="auto"/>
      </w:pPr>
      <w:r>
        <w:t>2. Krabice papírových kapesníků 2x.</w:t>
      </w:r>
    </w:p>
    <w:p w:rsidR="00EE5ABC" w:rsidRDefault="00EE5ABC" w:rsidP="00EE5ABC">
      <w:pPr>
        <w:pStyle w:val="Standard"/>
        <w:autoSpaceDE w:val="0"/>
        <w:spacing w:after="200" w:line="276" w:lineRule="auto"/>
      </w:pPr>
      <w:r>
        <w:t>3. Sešity:</w:t>
      </w:r>
    </w:p>
    <w:p w:rsidR="00EE5ABC" w:rsidRDefault="00EE5ABC" w:rsidP="00EE5ABC">
      <w:pPr>
        <w:pStyle w:val="Standard"/>
        <w:autoSpaceDE w:val="0"/>
        <w:spacing w:after="200" w:line="276" w:lineRule="auto"/>
        <w:ind w:left="720"/>
      </w:pPr>
      <w:r>
        <w:t>6x 523,</w:t>
      </w:r>
    </w:p>
    <w:p w:rsidR="00EE5ABC" w:rsidRDefault="00EE5ABC" w:rsidP="00EE5ABC">
      <w:pPr>
        <w:pStyle w:val="Standard"/>
        <w:autoSpaceDE w:val="0"/>
        <w:spacing w:after="200" w:line="276" w:lineRule="auto"/>
        <w:ind w:left="720"/>
      </w:pPr>
      <w:r>
        <w:t>3x 524,</w:t>
      </w:r>
    </w:p>
    <w:p w:rsidR="00EE5ABC" w:rsidRDefault="00EE5ABC" w:rsidP="00EE5ABC">
      <w:pPr>
        <w:pStyle w:val="Standard"/>
        <w:autoSpaceDE w:val="0"/>
        <w:spacing w:after="200" w:line="276" w:lineRule="auto"/>
        <w:ind w:left="720"/>
      </w:pPr>
      <w:r>
        <w:t>1x 440,</w:t>
      </w:r>
    </w:p>
    <w:p w:rsidR="00EE5ABC" w:rsidRDefault="00EE5ABC" w:rsidP="00EE5ABC">
      <w:pPr>
        <w:pStyle w:val="Standard"/>
        <w:autoSpaceDE w:val="0"/>
        <w:spacing w:after="200" w:line="276" w:lineRule="auto"/>
        <w:ind w:left="720"/>
      </w:pPr>
      <w:r>
        <w:t>2x 444,</w:t>
      </w:r>
    </w:p>
    <w:p w:rsidR="00EE5ABC" w:rsidRDefault="00EE5ABC" w:rsidP="00EE5ABC">
      <w:pPr>
        <w:pStyle w:val="Standard"/>
        <w:autoSpaceDE w:val="0"/>
        <w:spacing w:after="200" w:line="276" w:lineRule="auto"/>
        <w:ind w:left="720"/>
      </w:pPr>
      <w:r>
        <w:t>1x 5110,</w:t>
      </w:r>
    </w:p>
    <w:p w:rsidR="00EE5ABC" w:rsidRDefault="00EE5ABC" w:rsidP="00EE5ABC">
      <w:pPr>
        <w:pStyle w:val="Standard"/>
        <w:autoSpaceDE w:val="0"/>
        <w:spacing w:after="200" w:line="276" w:lineRule="auto"/>
        <w:ind w:left="720"/>
      </w:pPr>
      <w:r>
        <w:t>1x notový sešit,</w:t>
      </w:r>
    </w:p>
    <w:p w:rsidR="00EE5ABC" w:rsidRDefault="00EE5ABC" w:rsidP="00EE5ABC">
      <w:pPr>
        <w:pStyle w:val="Standard"/>
        <w:autoSpaceDE w:val="0"/>
        <w:spacing w:after="200" w:line="276" w:lineRule="auto"/>
        <w:ind w:left="720"/>
      </w:pPr>
      <w:r>
        <w:t>1x deníček na domácí úkoly.</w:t>
      </w:r>
    </w:p>
    <w:p w:rsidR="00EE5ABC" w:rsidRDefault="00EE5ABC" w:rsidP="00EE5ABC">
      <w:pPr>
        <w:pStyle w:val="Standard"/>
        <w:autoSpaceDE w:val="0"/>
        <w:spacing w:after="200" w:line="276" w:lineRule="auto"/>
      </w:pPr>
      <w:r>
        <w:t>4. Pastelky, pravítko 30 cm, pravítko s ryskou, lepidlo, obaly na sešity, obaly na učebnice, průhledná podložka A4 (folie), lenoch A4 (linkovaná podložka), 10x euroobaly.</w:t>
      </w:r>
    </w:p>
    <w:p w:rsidR="00EE5ABC" w:rsidRDefault="00EE5ABC" w:rsidP="00EE5ABC">
      <w:pPr>
        <w:pStyle w:val="Standard"/>
        <w:autoSpaceDE w:val="0"/>
        <w:spacing w:after="200" w:line="276" w:lineRule="auto"/>
      </w:pPr>
      <w:r>
        <w:t>5. Do pouzdra: 2x psací pero, tužka tvrdost 2 a 3, kružítko (náhradní tuhy do kružítka), guma, nůžky, ořezávátko.</w:t>
      </w:r>
    </w:p>
    <w:p w:rsidR="00EE5ABC" w:rsidRDefault="00EE5ABC" w:rsidP="00EE5ABC">
      <w:pPr>
        <w:pStyle w:val="Standard"/>
        <w:autoSpaceDE w:val="0"/>
        <w:spacing w:after="200" w:line="276" w:lineRule="auto"/>
      </w:pPr>
      <w:r>
        <w:t>6. Do tašky na TV: krátké kalhoty, dlouhé kalhoty, triko s krátkým rukávem, tepláková bunda nebo mikina, obuv do tělocvičny se světlou podrážkou, obuv na hřiště, ponožky (vše podepsané).</w:t>
      </w:r>
    </w:p>
    <w:p w:rsidR="00EE5ABC" w:rsidRDefault="00EE5ABC" w:rsidP="00EE5ABC">
      <w:pPr>
        <w:pStyle w:val="Standard"/>
        <w:autoSpaceDE w:val="0"/>
        <w:spacing w:after="200" w:line="276" w:lineRule="auto"/>
      </w:pPr>
      <w:r>
        <w:t>7. Do kufříku na VV: igelitový ubrus, nádoba na vodu, voskovky, paleta s prohlubněmi na barvu, štětce kulaté i ploché, vodové barvy, špejle, pracovní oděv, temperové barvy, černá tuš, hadříky na utírání, uhel, redisové pero, fixy, černý lihový fix, lepicí páska.</w:t>
      </w:r>
    </w:p>
    <w:p w:rsidR="00EE5ABC" w:rsidRDefault="00EE5ABC" w:rsidP="00EE5ABC">
      <w:pPr>
        <w:pStyle w:val="Standard"/>
        <w:autoSpaceDE w:val="0"/>
        <w:spacing w:after="200" w:line="276" w:lineRule="auto"/>
      </w:pPr>
      <w:r>
        <w:t>Do Vv:  2x barevné papíry, 10x A4 výkresy.</w:t>
      </w:r>
    </w:p>
    <w:p w:rsidR="00EE5ABC" w:rsidRDefault="00EE5ABC" w:rsidP="00EE5ABC">
      <w:pPr>
        <w:pStyle w:val="Standard"/>
        <w:autoSpaceDE w:val="0"/>
        <w:spacing w:after="200" w:line="276" w:lineRule="auto"/>
      </w:pPr>
      <w:r>
        <w:t xml:space="preserve"> V září budeme vybírat na pracovní sešity asi 600,- Kč.</w:t>
      </w:r>
    </w:p>
    <w:p w:rsidR="00AF282E" w:rsidRDefault="00AF282E">
      <w:pPr>
        <w:pStyle w:val="Standard"/>
      </w:pPr>
      <w:bookmarkStart w:id="0" w:name="_GoBack"/>
      <w:bookmarkEnd w:id="0"/>
    </w:p>
    <w:sectPr w:rsidR="00AF28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AE" w:rsidRDefault="00F420AE">
      <w:r>
        <w:separator/>
      </w:r>
    </w:p>
  </w:endnote>
  <w:endnote w:type="continuationSeparator" w:id="0">
    <w:p w:rsidR="00F420AE" w:rsidRDefault="00F4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AE" w:rsidRDefault="00F420AE">
      <w:r>
        <w:rPr>
          <w:color w:val="000000"/>
        </w:rPr>
        <w:separator/>
      </w:r>
    </w:p>
  </w:footnote>
  <w:footnote w:type="continuationSeparator" w:id="0">
    <w:p w:rsidR="00F420AE" w:rsidRDefault="00F4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2E"/>
    <w:rsid w:val="00346841"/>
    <w:rsid w:val="0045508E"/>
    <w:rsid w:val="006F2F6B"/>
    <w:rsid w:val="00AF282E"/>
    <w:rsid w:val="00EE5ABC"/>
    <w:rsid w:val="00F31281"/>
    <w:rsid w:val="00F4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BC2D8-08D6-457D-B204-7060380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Skrdla</dc:creator>
  <cp:lastModifiedBy>Vilém Nejezchleb</cp:lastModifiedBy>
  <cp:revision>3</cp:revision>
  <dcterms:created xsi:type="dcterms:W3CDTF">2021-06-24T14:04:00Z</dcterms:created>
  <dcterms:modified xsi:type="dcterms:W3CDTF">2021-08-16T17:51:00Z</dcterms:modified>
</cp:coreProperties>
</file>